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5E9" w:rsidRPr="00EA05E9" w:rsidRDefault="00EA05E9" w:rsidP="00EA05E9">
      <w:r>
        <w:rPr>
          <w:noProof/>
          <w:lang w:eastAsia="fr-BE"/>
        </w:rPr>
        <w:drawing>
          <wp:inline distT="0" distB="0" distL="0" distR="0" wp14:anchorId="1E75565C" wp14:editId="167ED068">
            <wp:extent cx="1733550" cy="2496312"/>
            <wp:effectExtent l="0" t="0" r="0" b="0"/>
            <wp:docPr id="1" name="Image 1" descr="http://www.revuenouvelle.be/local/cache-vignettes/L150xH216/revueon64-62c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evuenouvelle.be/local/cache-vignettes/L150xH216/revueon64-62cc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49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5E9" w:rsidRDefault="00EA05E9" w:rsidP="00EA05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bookmarkStart w:id="0" w:name="_GoBack"/>
    <w:bookmarkEnd w:id="0"/>
    <w:p w:rsidR="00EA05E9" w:rsidRPr="00EA05E9" w:rsidRDefault="00EA05E9" w:rsidP="00EA05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fldChar w:fldCharType="begin"/>
      </w:r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instrText xml:space="preserve"> HYPERLINK "http://www.revuenouvelle.be/-Publications-" </w:instrText>
      </w:r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fldChar w:fldCharType="separate"/>
      </w:r>
      <w:r w:rsidRPr="00EA05E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BE"/>
        </w:rPr>
        <w:t>Publications</w:t>
      </w:r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fldChar w:fldCharType="end"/>
      </w:r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t xml:space="preserve"> &gt; </w:t>
      </w:r>
      <w:hyperlink r:id="rId7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2002</w:t>
        </w:r>
      </w:hyperlink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BE"/>
        </w:rPr>
        <w:t>N°6</w:t>
      </w:r>
    </w:p>
    <w:p w:rsidR="00EA05E9" w:rsidRPr="00EA05E9" w:rsidRDefault="00EA05E9" w:rsidP="00EA05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BE"/>
        </w:rPr>
      </w:pPr>
      <w:r w:rsidRPr="00EA05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BE"/>
        </w:rPr>
        <w:t>Pierre Bourdieu</w:t>
      </w:r>
    </w:p>
    <w:p w:rsidR="00EA05E9" w:rsidRPr="00EA05E9" w:rsidRDefault="00EA05E9" w:rsidP="00EA05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t xml:space="preserve">2002-06 </w:t>
      </w:r>
    </w:p>
    <w:p w:rsidR="00EA05E9" w:rsidRPr="00EA05E9" w:rsidRDefault="00EA05E9" w:rsidP="00EA05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</w:pPr>
      <w:r w:rsidRPr="00EA05E9"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  <w:t>Édito</w:t>
      </w:r>
    </w:p>
    <w:p w:rsidR="00EA05E9" w:rsidRPr="00EA05E9" w:rsidRDefault="00EA05E9" w:rsidP="00EA05E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8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Une question de temps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9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Théo Hachez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</w:pPr>
      <w:r w:rsidRPr="00EA05E9"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  <w:t>Le mois</w:t>
      </w:r>
    </w:p>
    <w:p w:rsidR="00EA05E9" w:rsidRPr="00EA05E9" w:rsidRDefault="00EA05E9" w:rsidP="00EA05E9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10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La saga de l’assurance dépendance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11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 xml:space="preserve">Denis </w:t>
        </w:r>
        <w:proofErr w:type="spellStart"/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Grimberghs</w:t>
        </w:r>
        <w:proofErr w:type="spellEnd"/>
      </w:hyperlink>
    </w:p>
    <w:p w:rsidR="00EA05E9" w:rsidRPr="00EA05E9" w:rsidRDefault="00EA05E9" w:rsidP="00EA05E9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12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Les réformes du parquet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13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Jean-Claude Paye</w:t>
        </w:r>
      </w:hyperlink>
    </w:p>
    <w:p w:rsidR="00EA05E9" w:rsidRPr="00EA05E9" w:rsidRDefault="00EA05E9" w:rsidP="00EA05E9">
      <w:pPr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14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L’anomalie : trois droites et aucune gauche ?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15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 xml:space="preserve">Stefano </w:t>
        </w:r>
        <w:proofErr w:type="spellStart"/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Allievi</w:t>
        </w:r>
        <w:proofErr w:type="spellEnd"/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</w:pPr>
      <w:r w:rsidRPr="00EA05E9"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  <w:t>Dossier</w:t>
      </w:r>
    </w:p>
    <w:p w:rsidR="00EA05E9" w:rsidRPr="00EA05E9" w:rsidRDefault="00EA05E9" w:rsidP="00EA05E9">
      <w:pPr>
        <w:numPr>
          <w:ilvl w:val="0"/>
          <w:numId w:val="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16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Pierre Bourdieu et la littérature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17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Jacques Dubois</w:t>
        </w:r>
      </w:hyperlink>
    </w:p>
    <w:p w:rsidR="00EA05E9" w:rsidRPr="00EA05E9" w:rsidRDefault="00EA05E9" w:rsidP="00EA05E9">
      <w:pPr>
        <w:numPr>
          <w:ilvl w:val="0"/>
          <w:numId w:val="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18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La sociologie sport de combat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19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Théo Hachez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</w:pPr>
      <w:r w:rsidRPr="00EA05E9">
        <w:rPr>
          <w:rFonts w:ascii="Times New Roman" w:eastAsia="Times New Roman" w:hAnsi="Times New Roman" w:cs="Times New Roman"/>
          <w:b/>
          <w:bCs/>
          <w:sz w:val="36"/>
          <w:szCs w:val="36"/>
          <w:lang w:eastAsia="fr-BE"/>
        </w:rPr>
        <w:t>Articles</w:t>
      </w:r>
    </w:p>
    <w:p w:rsidR="00EA05E9" w:rsidRPr="00EA05E9" w:rsidRDefault="00EA05E9" w:rsidP="00EA05E9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20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Économie sociale et société civile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21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Isabelle Darmon</w:t>
        </w:r>
      </w:hyperlink>
    </w:p>
    <w:p w:rsidR="00EA05E9" w:rsidRPr="00EA05E9" w:rsidRDefault="00EA05E9" w:rsidP="00EA05E9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22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Des projets au Nord et au Sud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23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 xml:space="preserve">Patrick </w:t>
        </w:r>
        <w:proofErr w:type="spellStart"/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Develtere</w:t>
        </w:r>
        <w:proofErr w:type="spellEnd"/>
      </w:hyperlink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t>, </w:t>
      </w:r>
      <w:hyperlink r:id="rId24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 xml:space="preserve">Emmanuelle </w:t>
        </w:r>
        <w:proofErr w:type="spellStart"/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Robertz</w:t>
        </w:r>
        <w:proofErr w:type="spellEnd"/>
      </w:hyperlink>
      <w:r w:rsidRPr="00EA05E9">
        <w:rPr>
          <w:rFonts w:ascii="Times New Roman" w:eastAsia="Times New Roman" w:hAnsi="Times New Roman" w:cs="Times New Roman"/>
          <w:sz w:val="24"/>
          <w:szCs w:val="24"/>
          <w:lang w:eastAsia="fr-BE"/>
        </w:rPr>
        <w:t>, </w:t>
      </w:r>
      <w:hyperlink r:id="rId25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 xml:space="preserve">Pascal </w:t>
        </w:r>
        <w:proofErr w:type="spellStart"/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Laviolette</w:t>
        </w:r>
        <w:proofErr w:type="spellEnd"/>
      </w:hyperlink>
    </w:p>
    <w:p w:rsidR="00EA05E9" w:rsidRPr="00EA05E9" w:rsidRDefault="00EA05E9" w:rsidP="00EA05E9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26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À Bruxelles, les problèmes communautaires deviennent des problèmes sociaux</w:t>
        </w:r>
      </w:hyperlink>
    </w:p>
    <w:p w:rsidR="00EA05E9" w:rsidRPr="00EA05E9" w:rsidRDefault="00EA05E9" w:rsidP="00EA05E9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BE"/>
        </w:rPr>
      </w:pPr>
      <w:hyperlink r:id="rId27" w:history="1">
        <w:r w:rsidRPr="00EA05E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fr-BE"/>
          </w:rPr>
          <w:t>La guerre refoulée d’Ernst Jünger</w:t>
        </w:r>
      </w:hyperlink>
    </w:p>
    <w:p w:rsidR="00EA05E9" w:rsidRPr="00EA05E9" w:rsidRDefault="00EA05E9" w:rsidP="00EA0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  <w:hyperlink r:id="rId28" w:history="1">
        <w:r w:rsidRPr="00EA05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BE"/>
          </w:rPr>
          <w:t>Marcel Delvaux</w:t>
        </w:r>
      </w:hyperlink>
    </w:p>
    <w:p w:rsidR="00EA05E9" w:rsidRDefault="00EA05E9"/>
    <w:sectPr w:rsidR="00EA0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815E8"/>
    <w:multiLevelType w:val="multilevel"/>
    <w:tmpl w:val="5874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72B21"/>
    <w:multiLevelType w:val="multilevel"/>
    <w:tmpl w:val="9862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E4559B"/>
    <w:multiLevelType w:val="multilevel"/>
    <w:tmpl w:val="C06E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B53873"/>
    <w:multiLevelType w:val="multilevel"/>
    <w:tmpl w:val="B52A8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E9"/>
    <w:rsid w:val="00E06D43"/>
    <w:rsid w:val="00EA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EA05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paragraph" w:styleId="Titre2">
    <w:name w:val="heading 2"/>
    <w:basedOn w:val="Normal"/>
    <w:link w:val="Titre2Car"/>
    <w:uiPriority w:val="9"/>
    <w:qFormat/>
    <w:rsid w:val="00EA05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paragraph" w:styleId="Titre3">
    <w:name w:val="heading 3"/>
    <w:basedOn w:val="Normal"/>
    <w:link w:val="Titre3Car"/>
    <w:uiPriority w:val="9"/>
    <w:qFormat/>
    <w:rsid w:val="00EA05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A0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A05E9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EA05E9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customStyle="1" w:styleId="Titre2Car">
    <w:name w:val="Titre 2 Car"/>
    <w:basedOn w:val="Policepardfaut"/>
    <w:link w:val="Titre2"/>
    <w:uiPriority w:val="9"/>
    <w:rsid w:val="00EA05E9"/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character" w:customStyle="1" w:styleId="Titre3Car">
    <w:name w:val="Titre 3 Car"/>
    <w:basedOn w:val="Policepardfaut"/>
    <w:link w:val="Titre3"/>
    <w:uiPriority w:val="9"/>
    <w:rsid w:val="00EA05E9"/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EA05E9"/>
    <w:rPr>
      <w:color w:val="0000FF"/>
      <w:u w:val="single"/>
    </w:rPr>
  </w:style>
  <w:style w:type="character" w:customStyle="1" w:styleId="sep">
    <w:name w:val="sep"/>
    <w:basedOn w:val="Policepardfaut"/>
    <w:rsid w:val="00EA05E9"/>
  </w:style>
  <w:style w:type="paragraph" w:customStyle="1" w:styleId="meta">
    <w:name w:val="meta"/>
    <w:basedOn w:val="Normal"/>
    <w:rsid w:val="00EA0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EA05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paragraph" w:styleId="Titre2">
    <w:name w:val="heading 2"/>
    <w:basedOn w:val="Normal"/>
    <w:link w:val="Titre2Car"/>
    <w:uiPriority w:val="9"/>
    <w:qFormat/>
    <w:rsid w:val="00EA05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paragraph" w:styleId="Titre3">
    <w:name w:val="heading 3"/>
    <w:basedOn w:val="Normal"/>
    <w:link w:val="Titre3Car"/>
    <w:uiPriority w:val="9"/>
    <w:qFormat/>
    <w:rsid w:val="00EA05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A0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A05E9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EA05E9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customStyle="1" w:styleId="Titre2Car">
    <w:name w:val="Titre 2 Car"/>
    <w:basedOn w:val="Policepardfaut"/>
    <w:link w:val="Titre2"/>
    <w:uiPriority w:val="9"/>
    <w:rsid w:val="00EA05E9"/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character" w:customStyle="1" w:styleId="Titre3Car">
    <w:name w:val="Titre 3 Car"/>
    <w:basedOn w:val="Policepardfaut"/>
    <w:link w:val="Titre3"/>
    <w:uiPriority w:val="9"/>
    <w:rsid w:val="00EA05E9"/>
    <w:rPr>
      <w:rFonts w:ascii="Times New Roman" w:eastAsia="Times New Roman" w:hAnsi="Times New Roman" w:cs="Times New Roman"/>
      <w:b/>
      <w:bCs/>
      <w:sz w:val="27"/>
      <w:szCs w:val="27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EA05E9"/>
    <w:rPr>
      <w:color w:val="0000FF"/>
      <w:u w:val="single"/>
    </w:rPr>
  </w:style>
  <w:style w:type="character" w:customStyle="1" w:styleId="sep">
    <w:name w:val="sep"/>
    <w:basedOn w:val="Policepardfaut"/>
    <w:rsid w:val="00EA05E9"/>
  </w:style>
  <w:style w:type="paragraph" w:customStyle="1" w:styleId="meta">
    <w:name w:val="meta"/>
    <w:basedOn w:val="Normal"/>
    <w:rsid w:val="00EA0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8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vuenouvelle.be/Une-question-de-temps" TargetMode="External"/><Relationship Id="rId13" Type="http://schemas.openxmlformats.org/officeDocument/2006/relationships/hyperlink" Target="http://www.revuenouvelle.be/_Paye_" TargetMode="External"/><Relationship Id="rId18" Type="http://schemas.openxmlformats.org/officeDocument/2006/relationships/hyperlink" Target="http://www.revuenouvelle.be/La-sociologie-sport-de-combat" TargetMode="External"/><Relationship Id="rId26" Type="http://schemas.openxmlformats.org/officeDocument/2006/relationships/hyperlink" Target="http://www.revuenouvelle.be/A-Bruxelles-les-problemes-communautaires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revuenouvelle.be/_Darmon_" TargetMode="External"/><Relationship Id="rId7" Type="http://schemas.openxmlformats.org/officeDocument/2006/relationships/hyperlink" Target="http://www.revuenouvelle.be/-2002-" TargetMode="External"/><Relationship Id="rId12" Type="http://schemas.openxmlformats.org/officeDocument/2006/relationships/hyperlink" Target="http://www.revuenouvelle.be/Les-reformes-du-parquet" TargetMode="External"/><Relationship Id="rId17" Type="http://schemas.openxmlformats.org/officeDocument/2006/relationships/hyperlink" Target="http://www.revuenouvelle.be/_Dubois-689_" TargetMode="External"/><Relationship Id="rId25" Type="http://schemas.openxmlformats.org/officeDocument/2006/relationships/hyperlink" Target="http://www.revuenouvelle.be/_Laviolette_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evuenouvelle.be/Pierre-Bourdieu-et-la-litterature" TargetMode="External"/><Relationship Id="rId20" Type="http://schemas.openxmlformats.org/officeDocument/2006/relationships/hyperlink" Target="http://www.revuenouvelle.be/Economie-sociale-et-societe-civile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revuenouvelle.be/_Grimberghs_" TargetMode="External"/><Relationship Id="rId24" Type="http://schemas.openxmlformats.org/officeDocument/2006/relationships/hyperlink" Target="http://www.revuenouvelle.be/_Robertz_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evuenouvelle.be/_Allievi_" TargetMode="External"/><Relationship Id="rId23" Type="http://schemas.openxmlformats.org/officeDocument/2006/relationships/hyperlink" Target="http://www.revuenouvelle.be/_Develtere_" TargetMode="External"/><Relationship Id="rId28" Type="http://schemas.openxmlformats.org/officeDocument/2006/relationships/hyperlink" Target="http://www.revuenouvelle.be/_Delvaux_" TargetMode="External"/><Relationship Id="rId10" Type="http://schemas.openxmlformats.org/officeDocument/2006/relationships/hyperlink" Target="http://www.revuenouvelle.be/La-saga-de-l-assurance-dependance" TargetMode="External"/><Relationship Id="rId19" Type="http://schemas.openxmlformats.org/officeDocument/2006/relationships/hyperlink" Target="http://www.revuenouvelle.be/_Hachez_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vuenouvelle.be/_Hachez_" TargetMode="External"/><Relationship Id="rId14" Type="http://schemas.openxmlformats.org/officeDocument/2006/relationships/hyperlink" Target="http://www.revuenouvelle.be/L-anomalie-trois-droites-et-aucune-gauche" TargetMode="External"/><Relationship Id="rId22" Type="http://schemas.openxmlformats.org/officeDocument/2006/relationships/hyperlink" Target="http://www.revuenouvelle.be/Des-projets-au-Nord-et-au-Sud" TargetMode="External"/><Relationship Id="rId27" Type="http://schemas.openxmlformats.org/officeDocument/2006/relationships/hyperlink" Target="http://www.revuenouvelle.be/La-guerre-refoulee-d-Ernst-Junger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bibi bb. bibi</dc:creator>
  <cp:lastModifiedBy>bibi bb. bibi</cp:lastModifiedBy>
  <cp:revision>1</cp:revision>
  <dcterms:created xsi:type="dcterms:W3CDTF">2016-09-16T08:51:00Z</dcterms:created>
  <dcterms:modified xsi:type="dcterms:W3CDTF">2016-09-16T08:53:00Z</dcterms:modified>
</cp:coreProperties>
</file>